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F0C" w:rsidRPr="001233BE" w:rsidRDefault="005B48A3">
      <w:pPr>
        <w:rPr>
          <w:b/>
          <w:sz w:val="32"/>
          <w:szCs w:val="32"/>
        </w:rPr>
      </w:pPr>
      <w:r w:rsidRPr="001233BE">
        <w:rPr>
          <w:b/>
          <w:sz w:val="32"/>
          <w:szCs w:val="32"/>
        </w:rPr>
        <w:t>Fall Bible Study: Joshua</w:t>
      </w:r>
    </w:p>
    <w:p w:rsidR="005B48A3" w:rsidRPr="001233BE" w:rsidRDefault="005B48A3">
      <w:pPr>
        <w:rPr>
          <w:sz w:val="32"/>
          <w:szCs w:val="32"/>
        </w:rPr>
      </w:pPr>
      <w:r w:rsidRPr="001233BE">
        <w:rPr>
          <w:sz w:val="32"/>
          <w:szCs w:val="32"/>
        </w:rPr>
        <w:t>Assembly Mennonite Church</w:t>
      </w:r>
    </w:p>
    <w:p w:rsidR="005B48A3" w:rsidRPr="001233BE" w:rsidRDefault="005B48A3">
      <w:pPr>
        <w:rPr>
          <w:sz w:val="32"/>
          <w:szCs w:val="32"/>
        </w:rPr>
      </w:pPr>
      <w:r w:rsidRPr="001233BE">
        <w:rPr>
          <w:sz w:val="32"/>
          <w:szCs w:val="32"/>
        </w:rPr>
        <w:t>October 29, 2017</w:t>
      </w:r>
    </w:p>
    <w:p w:rsidR="005B48A3" w:rsidRDefault="005B48A3"/>
    <w:p w:rsidR="005B48A3" w:rsidRPr="001233BE" w:rsidRDefault="005B48A3">
      <w:pPr>
        <w:rPr>
          <w:b/>
          <w:sz w:val="26"/>
          <w:szCs w:val="26"/>
        </w:rPr>
      </w:pPr>
      <w:r w:rsidRPr="001233BE">
        <w:rPr>
          <w:b/>
          <w:sz w:val="26"/>
          <w:szCs w:val="26"/>
        </w:rPr>
        <w:t>Gathering</w:t>
      </w:r>
    </w:p>
    <w:p w:rsidR="009837C3" w:rsidRPr="001233BE" w:rsidRDefault="009837C3">
      <w:pPr>
        <w:rPr>
          <w:rFonts w:eastAsia="Times New Roman" w:cs="Times New Roman"/>
          <w:sz w:val="26"/>
          <w:szCs w:val="26"/>
        </w:rPr>
      </w:pPr>
      <w:r w:rsidRPr="001233BE">
        <w:rPr>
          <w:rFonts w:eastAsia="Times New Roman" w:cs="Times New Roman"/>
          <w:sz w:val="26"/>
          <w:szCs w:val="26"/>
        </w:rPr>
        <w:t>STJ 5 – Come and be light for our eyes</w:t>
      </w:r>
    </w:p>
    <w:p w:rsidR="00E603EA" w:rsidRPr="001233BE" w:rsidRDefault="00E603EA">
      <w:pPr>
        <w:rPr>
          <w:sz w:val="26"/>
          <w:szCs w:val="26"/>
        </w:rPr>
      </w:pPr>
      <w:r w:rsidRPr="001233BE">
        <w:rPr>
          <w:sz w:val="26"/>
          <w:szCs w:val="26"/>
        </w:rPr>
        <w:t>Welcome and call to worship</w:t>
      </w:r>
    </w:p>
    <w:p w:rsidR="00E07F3F" w:rsidRPr="001233BE" w:rsidRDefault="00E07F3F">
      <w:pPr>
        <w:rPr>
          <w:sz w:val="26"/>
          <w:szCs w:val="26"/>
        </w:rPr>
      </w:pPr>
    </w:p>
    <w:p w:rsidR="00E07F3F" w:rsidRPr="001233BE" w:rsidRDefault="00E07F3F">
      <w:pPr>
        <w:rPr>
          <w:b/>
          <w:sz w:val="26"/>
          <w:szCs w:val="26"/>
        </w:rPr>
      </w:pPr>
      <w:r w:rsidRPr="001233BE">
        <w:rPr>
          <w:b/>
          <w:sz w:val="26"/>
          <w:szCs w:val="26"/>
        </w:rPr>
        <w:t xml:space="preserve">Lighting the Peace </w:t>
      </w:r>
      <w:r w:rsidR="001233BE">
        <w:rPr>
          <w:b/>
          <w:sz w:val="26"/>
          <w:szCs w:val="26"/>
        </w:rPr>
        <w:t>Lamp</w:t>
      </w:r>
    </w:p>
    <w:p w:rsidR="00E07F3F" w:rsidRPr="001233BE" w:rsidRDefault="00E07F3F">
      <w:pPr>
        <w:rPr>
          <w:sz w:val="26"/>
          <w:szCs w:val="26"/>
        </w:rPr>
      </w:pPr>
      <w:r w:rsidRPr="001233BE">
        <w:rPr>
          <w:sz w:val="26"/>
          <w:szCs w:val="26"/>
        </w:rPr>
        <w:t xml:space="preserve">L: God of peace, you call us to be peacemakers.  As we light this lamp, remind us of your calling: </w:t>
      </w:r>
    </w:p>
    <w:p w:rsidR="00E07F3F" w:rsidRPr="001233BE" w:rsidRDefault="00E07F3F">
      <w:pPr>
        <w:rPr>
          <w:b/>
          <w:sz w:val="26"/>
          <w:szCs w:val="26"/>
        </w:rPr>
      </w:pPr>
      <w:r w:rsidRPr="001233BE">
        <w:rPr>
          <w:b/>
          <w:sz w:val="26"/>
          <w:szCs w:val="26"/>
        </w:rPr>
        <w:t xml:space="preserve">P: </w:t>
      </w:r>
      <w:proofErr w:type="gramStart"/>
      <w:r w:rsidRPr="001233BE">
        <w:rPr>
          <w:b/>
          <w:sz w:val="26"/>
          <w:szCs w:val="26"/>
        </w:rPr>
        <w:t>To</w:t>
      </w:r>
      <w:proofErr w:type="gramEnd"/>
      <w:r w:rsidRPr="001233BE">
        <w:rPr>
          <w:b/>
          <w:sz w:val="26"/>
          <w:szCs w:val="26"/>
        </w:rPr>
        <w:t xml:space="preserve"> do justice, love mercy, and walk humbly with God</w:t>
      </w:r>
    </w:p>
    <w:p w:rsidR="00C309A6" w:rsidRPr="001233BE" w:rsidRDefault="0007324F">
      <w:pPr>
        <w:rPr>
          <w:sz w:val="26"/>
          <w:szCs w:val="26"/>
        </w:rPr>
      </w:pPr>
      <w:r w:rsidRPr="001233BE">
        <w:rPr>
          <w:sz w:val="26"/>
          <w:szCs w:val="26"/>
        </w:rPr>
        <w:t xml:space="preserve">HWB 69 </w:t>
      </w:r>
      <w:r w:rsidR="002706C5" w:rsidRPr="001233BE">
        <w:rPr>
          <w:sz w:val="26"/>
          <w:szCs w:val="26"/>
        </w:rPr>
        <w:t>–</w:t>
      </w:r>
      <w:r w:rsidRPr="001233BE">
        <w:rPr>
          <w:sz w:val="26"/>
          <w:szCs w:val="26"/>
        </w:rPr>
        <w:t xml:space="preserve"> </w:t>
      </w:r>
      <w:proofErr w:type="spellStart"/>
      <w:r w:rsidRPr="001233BE">
        <w:rPr>
          <w:sz w:val="26"/>
          <w:szCs w:val="26"/>
        </w:rPr>
        <w:t>Cuando</w:t>
      </w:r>
      <w:proofErr w:type="spellEnd"/>
      <w:r w:rsidR="00C309A6" w:rsidRPr="001233BE">
        <w:rPr>
          <w:sz w:val="26"/>
          <w:szCs w:val="26"/>
        </w:rPr>
        <w:t xml:space="preserve"> el </w:t>
      </w:r>
      <w:proofErr w:type="spellStart"/>
      <w:r w:rsidR="00C309A6" w:rsidRPr="001233BE">
        <w:rPr>
          <w:sz w:val="26"/>
          <w:szCs w:val="26"/>
        </w:rPr>
        <w:t>pobre</w:t>
      </w:r>
      <w:proofErr w:type="spellEnd"/>
      <w:r w:rsidRPr="001233BE">
        <w:rPr>
          <w:sz w:val="26"/>
          <w:szCs w:val="26"/>
        </w:rPr>
        <w:t xml:space="preserve"> (When the poor ones)</w:t>
      </w:r>
    </w:p>
    <w:p w:rsidR="009837C3" w:rsidRPr="001233BE" w:rsidRDefault="009837C3" w:rsidP="009837C3">
      <w:pPr>
        <w:rPr>
          <w:rFonts w:ascii="Times" w:eastAsia="Times New Roman" w:hAnsi="Times" w:cs="Times New Roman"/>
          <w:sz w:val="26"/>
          <w:szCs w:val="26"/>
        </w:rPr>
      </w:pPr>
    </w:p>
    <w:p w:rsidR="002706C5" w:rsidRPr="001233BE" w:rsidRDefault="002706C5" w:rsidP="009837C3">
      <w:pPr>
        <w:rPr>
          <w:rFonts w:eastAsia="Times New Roman" w:cs="Times New Roman"/>
          <w:b/>
          <w:sz w:val="26"/>
          <w:szCs w:val="26"/>
        </w:rPr>
      </w:pPr>
      <w:r w:rsidRPr="001233BE">
        <w:rPr>
          <w:rFonts w:eastAsia="Times New Roman" w:cs="Times New Roman"/>
          <w:b/>
          <w:sz w:val="26"/>
          <w:szCs w:val="26"/>
        </w:rPr>
        <w:t>Words of Praise and Confession</w:t>
      </w:r>
    </w:p>
    <w:p w:rsidR="009837C3" w:rsidRPr="001233BE" w:rsidRDefault="00D1575C" w:rsidP="009837C3">
      <w:pPr>
        <w:rPr>
          <w:rFonts w:eastAsia="Times New Roman" w:cs="Times New Roman"/>
          <w:sz w:val="26"/>
          <w:szCs w:val="26"/>
        </w:rPr>
      </w:pPr>
      <w:r w:rsidRPr="001233BE">
        <w:rPr>
          <w:rFonts w:eastAsia="Times New Roman" w:cs="Times New Roman"/>
          <w:sz w:val="26"/>
          <w:szCs w:val="26"/>
        </w:rPr>
        <w:t xml:space="preserve">HWB 553 </w:t>
      </w:r>
      <w:r w:rsidR="002706C5" w:rsidRPr="001233BE">
        <w:rPr>
          <w:rFonts w:eastAsia="Times New Roman" w:cs="Times New Roman"/>
          <w:sz w:val="26"/>
          <w:szCs w:val="26"/>
        </w:rPr>
        <w:t>–</w:t>
      </w:r>
      <w:r w:rsidRPr="001233BE">
        <w:rPr>
          <w:rFonts w:eastAsia="Times New Roman" w:cs="Times New Roman"/>
          <w:sz w:val="26"/>
          <w:szCs w:val="26"/>
        </w:rPr>
        <w:t xml:space="preserve"> </w:t>
      </w:r>
      <w:r w:rsidR="00C431C5" w:rsidRPr="001233BE">
        <w:rPr>
          <w:rFonts w:eastAsia="Times New Roman" w:cs="Times New Roman"/>
          <w:sz w:val="26"/>
          <w:szCs w:val="26"/>
        </w:rPr>
        <w:t>I am weak and I need thy strength</w:t>
      </w:r>
    </w:p>
    <w:p w:rsidR="009837C3" w:rsidRPr="001233BE" w:rsidRDefault="009837C3" w:rsidP="009837C3">
      <w:pPr>
        <w:rPr>
          <w:rFonts w:ascii="Times" w:eastAsia="Times New Roman" w:hAnsi="Times" w:cs="Times New Roman"/>
          <w:sz w:val="26"/>
          <w:szCs w:val="26"/>
        </w:rPr>
      </w:pPr>
    </w:p>
    <w:p w:rsidR="009837C3" w:rsidRPr="001233BE" w:rsidRDefault="009837C3" w:rsidP="009837C3">
      <w:pPr>
        <w:rPr>
          <w:rFonts w:eastAsia="Times New Roman" w:cs="Times New Roman"/>
          <w:b/>
          <w:sz w:val="26"/>
          <w:szCs w:val="26"/>
        </w:rPr>
      </w:pPr>
      <w:r w:rsidRPr="001233BE">
        <w:rPr>
          <w:rFonts w:eastAsia="Times New Roman" w:cs="Times New Roman"/>
          <w:b/>
          <w:sz w:val="26"/>
          <w:szCs w:val="26"/>
        </w:rPr>
        <w:t>Offering ourselves and our gifts</w:t>
      </w:r>
    </w:p>
    <w:p w:rsidR="009837C3" w:rsidRPr="001233BE" w:rsidRDefault="009837C3" w:rsidP="009837C3">
      <w:pPr>
        <w:rPr>
          <w:sz w:val="26"/>
          <w:szCs w:val="26"/>
        </w:rPr>
      </w:pPr>
      <w:r w:rsidRPr="001233BE">
        <w:rPr>
          <w:sz w:val="26"/>
          <w:szCs w:val="26"/>
        </w:rPr>
        <w:t>STJ 2</w:t>
      </w:r>
      <w:r w:rsidR="002706C5" w:rsidRPr="001233BE">
        <w:rPr>
          <w:sz w:val="26"/>
          <w:szCs w:val="26"/>
        </w:rPr>
        <w:t xml:space="preserve"> –</w:t>
      </w:r>
      <w:r w:rsidRPr="001233BE">
        <w:rPr>
          <w:sz w:val="26"/>
          <w:szCs w:val="26"/>
        </w:rPr>
        <w:t xml:space="preserve"> </w:t>
      </w:r>
      <w:proofErr w:type="spellStart"/>
      <w:r w:rsidRPr="001233BE">
        <w:rPr>
          <w:sz w:val="26"/>
          <w:szCs w:val="26"/>
        </w:rPr>
        <w:t>Hamba</w:t>
      </w:r>
      <w:proofErr w:type="spellEnd"/>
      <w:r w:rsidRPr="001233BE">
        <w:rPr>
          <w:sz w:val="26"/>
          <w:szCs w:val="26"/>
        </w:rPr>
        <w:t xml:space="preserve"> </w:t>
      </w:r>
      <w:proofErr w:type="spellStart"/>
      <w:r w:rsidRPr="001233BE">
        <w:rPr>
          <w:sz w:val="26"/>
          <w:szCs w:val="26"/>
        </w:rPr>
        <w:t>nathi</w:t>
      </w:r>
      <w:proofErr w:type="spellEnd"/>
      <w:r w:rsidRPr="001233BE">
        <w:rPr>
          <w:sz w:val="26"/>
          <w:szCs w:val="26"/>
        </w:rPr>
        <w:t xml:space="preserve"> (Come, walk with us)</w:t>
      </w:r>
      <w:bookmarkStart w:id="0" w:name="_GoBack"/>
      <w:bookmarkEnd w:id="0"/>
    </w:p>
    <w:p w:rsidR="001233BE" w:rsidRPr="001233BE" w:rsidRDefault="001233BE" w:rsidP="001233BE">
      <w:pPr>
        <w:ind w:left="360"/>
        <w:rPr>
          <w:sz w:val="26"/>
          <w:szCs w:val="26"/>
        </w:rPr>
      </w:pPr>
      <w:r w:rsidRPr="001233BE">
        <w:rPr>
          <w:sz w:val="26"/>
          <w:szCs w:val="26"/>
        </w:rPr>
        <w:t>Leader: Having covenanted ourselves to each other and to God, let us now stand in the presence of YHWH with awe and thanksgiving, committing ourselves to serve the LORD completely and sincerely, putting away all things that would obscure, impair or replace the majesty of God’s mighty acts, or bruise the dignity of any created being.</w:t>
      </w:r>
    </w:p>
    <w:p w:rsidR="001233BE" w:rsidRPr="001233BE" w:rsidRDefault="001233BE" w:rsidP="001233BE">
      <w:pPr>
        <w:ind w:left="360"/>
        <w:rPr>
          <w:b/>
          <w:sz w:val="26"/>
          <w:szCs w:val="26"/>
        </w:rPr>
      </w:pPr>
      <w:r w:rsidRPr="001233BE">
        <w:rPr>
          <w:b/>
          <w:sz w:val="26"/>
          <w:szCs w:val="26"/>
        </w:rPr>
        <w:t>People: We have, we do, and we will!</w:t>
      </w:r>
    </w:p>
    <w:p w:rsidR="001233BE" w:rsidRPr="001233BE" w:rsidRDefault="001233BE" w:rsidP="001233BE">
      <w:pPr>
        <w:ind w:left="360"/>
        <w:rPr>
          <w:sz w:val="26"/>
          <w:szCs w:val="26"/>
        </w:rPr>
      </w:pPr>
      <w:r w:rsidRPr="001233BE">
        <w:rPr>
          <w:sz w:val="26"/>
          <w:szCs w:val="26"/>
        </w:rPr>
        <w:t>Leader: But are you really able to serve YHWH, resisting the enticements of other, more tangible, more predictable, more controllable sources of prosperity and safety? YHWH will hold you accountable should you say one thing and do another.</w:t>
      </w:r>
    </w:p>
    <w:p w:rsidR="001233BE" w:rsidRPr="001233BE" w:rsidRDefault="001233BE" w:rsidP="001233BE">
      <w:pPr>
        <w:ind w:left="360"/>
        <w:rPr>
          <w:b/>
          <w:sz w:val="26"/>
          <w:szCs w:val="26"/>
        </w:rPr>
      </w:pPr>
      <w:r w:rsidRPr="001233BE">
        <w:rPr>
          <w:b/>
          <w:sz w:val="26"/>
          <w:szCs w:val="26"/>
        </w:rPr>
        <w:t>People: No, we will serve YHWH.</w:t>
      </w:r>
    </w:p>
    <w:p w:rsidR="001233BE" w:rsidRPr="001233BE" w:rsidRDefault="001233BE" w:rsidP="001F666C">
      <w:pPr>
        <w:ind w:left="360"/>
        <w:rPr>
          <w:sz w:val="26"/>
          <w:szCs w:val="26"/>
        </w:rPr>
      </w:pPr>
      <w:r w:rsidRPr="001233BE">
        <w:rPr>
          <w:sz w:val="26"/>
          <w:szCs w:val="26"/>
        </w:rPr>
        <w:t>Leader: You are your own witnesses that you are choosing to serve the LORD.</w:t>
      </w:r>
    </w:p>
    <w:p w:rsidR="001233BE" w:rsidRPr="001233BE" w:rsidRDefault="001233BE" w:rsidP="001233BE">
      <w:pPr>
        <w:ind w:left="540"/>
        <w:rPr>
          <w:b/>
          <w:sz w:val="26"/>
          <w:szCs w:val="26"/>
        </w:rPr>
      </w:pPr>
      <w:r w:rsidRPr="001233BE">
        <w:rPr>
          <w:b/>
          <w:sz w:val="26"/>
          <w:szCs w:val="26"/>
        </w:rPr>
        <w:lastRenderedPageBreak/>
        <w:t>People: Yes, we are witnesses. We affirm our commitment to serve YHWH.</w:t>
      </w:r>
    </w:p>
    <w:p w:rsidR="001233BE" w:rsidRPr="001233BE" w:rsidRDefault="001233BE" w:rsidP="00F82DAC">
      <w:pPr>
        <w:ind w:left="540"/>
        <w:rPr>
          <w:b/>
          <w:sz w:val="26"/>
          <w:szCs w:val="26"/>
        </w:rPr>
      </w:pPr>
      <w:r w:rsidRPr="001233BE">
        <w:rPr>
          <w:b/>
          <w:sz w:val="26"/>
          <w:szCs w:val="26"/>
        </w:rPr>
        <w:t>All: We will listen attentively for God’s voice, and strive to serve the LORD.</w:t>
      </w:r>
    </w:p>
    <w:p w:rsidR="00C431C5" w:rsidRPr="001233BE" w:rsidRDefault="00D1575C" w:rsidP="009837C3">
      <w:pPr>
        <w:rPr>
          <w:sz w:val="26"/>
          <w:szCs w:val="26"/>
        </w:rPr>
      </w:pPr>
      <w:r w:rsidRPr="001233BE">
        <w:rPr>
          <w:sz w:val="26"/>
          <w:szCs w:val="26"/>
        </w:rPr>
        <w:t>Offering prayer</w:t>
      </w:r>
    </w:p>
    <w:p w:rsidR="00D1575C" w:rsidRPr="001233BE" w:rsidRDefault="00D1575C" w:rsidP="009837C3">
      <w:pPr>
        <w:rPr>
          <w:sz w:val="26"/>
          <w:szCs w:val="26"/>
        </w:rPr>
      </w:pPr>
    </w:p>
    <w:p w:rsidR="0009633B" w:rsidRPr="001233BE" w:rsidRDefault="009837C3" w:rsidP="009837C3">
      <w:pPr>
        <w:rPr>
          <w:b/>
          <w:sz w:val="26"/>
          <w:szCs w:val="26"/>
        </w:rPr>
      </w:pPr>
      <w:r w:rsidRPr="001233BE">
        <w:rPr>
          <w:b/>
          <w:sz w:val="26"/>
          <w:szCs w:val="26"/>
        </w:rPr>
        <w:t>Hearing the Word</w:t>
      </w:r>
    </w:p>
    <w:p w:rsidR="009837C3" w:rsidRPr="001233BE" w:rsidRDefault="0009633B" w:rsidP="009837C3">
      <w:pPr>
        <w:rPr>
          <w:sz w:val="26"/>
          <w:szCs w:val="26"/>
        </w:rPr>
      </w:pPr>
      <w:r w:rsidRPr="001233BE">
        <w:rPr>
          <w:sz w:val="26"/>
          <w:szCs w:val="26"/>
        </w:rPr>
        <w:t>STS 47 Let the children come to me (refrain only x2)</w:t>
      </w:r>
    </w:p>
    <w:p w:rsidR="0009633B" w:rsidRPr="001233BE" w:rsidRDefault="0009633B" w:rsidP="009837C3">
      <w:pPr>
        <w:rPr>
          <w:sz w:val="26"/>
          <w:szCs w:val="26"/>
        </w:rPr>
      </w:pPr>
      <w:r w:rsidRPr="001233BE">
        <w:rPr>
          <w:sz w:val="26"/>
          <w:szCs w:val="26"/>
        </w:rPr>
        <w:t>Children’s time</w:t>
      </w:r>
    </w:p>
    <w:p w:rsidR="00C431C5" w:rsidRPr="001233BE" w:rsidRDefault="0007324F" w:rsidP="009837C3">
      <w:pPr>
        <w:rPr>
          <w:sz w:val="26"/>
          <w:szCs w:val="26"/>
        </w:rPr>
      </w:pPr>
      <w:r w:rsidRPr="001233BE">
        <w:rPr>
          <w:sz w:val="26"/>
          <w:szCs w:val="26"/>
        </w:rPr>
        <w:t>Matthew 22:34-46</w:t>
      </w:r>
      <w:r w:rsidR="002706C5" w:rsidRPr="001233BE">
        <w:rPr>
          <w:sz w:val="26"/>
          <w:szCs w:val="26"/>
        </w:rPr>
        <w:t xml:space="preserve">; </w:t>
      </w:r>
      <w:r w:rsidR="00C431C5" w:rsidRPr="001233BE">
        <w:rPr>
          <w:sz w:val="26"/>
          <w:szCs w:val="26"/>
        </w:rPr>
        <w:t>Joshua 11:16-23</w:t>
      </w:r>
    </w:p>
    <w:p w:rsidR="00C431C5" w:rsidRPr="001233BE" w:rsidRDefault="00C431C5" w:rsidP="009837C3">
      <w:pPr>
        <w:rPr>
          <w:sz w:val="26"/>
          <w:szCs w:val="26"/>
        </w:rPr>
      </w:pPr>
      <w:r w:rsidRPr="001233BE">
        <w:rPr>
          <w:sz w:val="26"/>
          <w:szCs w:val="26"/>
        </w:rPr>
        <w:t>Sermon</w:t>
      </w:r>
    </w:p>
    <w:p w:rsidR="00C431C5" w:rsidRPr="001233BE" w:rsidRDefault="00C431C5" w:rsidP="009837C3">
      <w:pPr>
        <w:rPr>
          <w:sz w:val="26"/>
          <w:szCs w:val="26"/>
        </w:rPr>
      </w:pPr>
    </w:p>
    <w:p w:rsidR="00C431C5" w:rsidRPr="001233BE" w:rsidRDefault="00C431C5" w:rsidP="009837C3">
      <w:pPr>
        <w:rPr>
          <w:b/>
          <w:sz w:val="26"/>
          <w:szCs w:val="26"/>
        </w:rPr>
      </w:pPr>
      <w:r w:rsidRPr="001233BE">
        <w:rPr>
          <w:b/>
          <w:sz w:val="26"/>
          <w:szCs w:val="26"/>
        </w:rPr>
        <w:t>Responding to the Word</w:t>
      </w:r>
    </w:p>
    <w:p w:rsidR="00C431C5" w:rsidRPr="001233BE" w:rsidRDefault="00C431C5" w:rsidP="009837C3">
      <w:pPr>
        <w:rPr>
          <w:sz w:val="26"/>
          <w:szCs w:val="26"/>
        </w:rPr>
      </w:pPr>
      <w:r w:rsidRPr="001233BE">
        <w:rPr>
          <w:sz w:val="26"/>
          <w:szCs w:val="26"/>
        </w:rPr>
        <w:t>STJ 66 – If the war goes on</w:t>
      </w:r>
    </w:p>
    <w:p w:rsidR="00C309A6" w:rsidRPr="001233BE" w:rsidRDefault="00C309A6" w:rsidP="009837C3">
      <w:pPr>
        <w:rPr>
          <w:sz w:val="26"/>
          <w:szCs w:val="26"/>
        </w:rPr>
      </w:pPr>
      <w:r w:rsidRPr="001233BE">
        <w:rPr>
          <w:sz w:val="26"/>
          <w:szCs w:val="26"/>
        </w:rPr>
        <w:t>Sharing/response</w:t>
      </w:r>
    </w:p>
    <w:p w:rsidR="00C309A6" w:rsidRPr="001233BE" w:rsidRDefault="00C309A6" w:rsidP="009837C3">
      <w:pPr>
        <w:rPr>
          <w:sz w:val="26"/>
          <w:szCs w:val="26"/>
        </w:rPr>
      </w:pPr>
      <w:r w:rsidRPr="001233BE">
        <w:rPr>
          <w:sz w:val="26"/>
          <w:szCs w:val="26"/>
        </w:rPr>
        <w:t>Pastoral prayer</w:t>
      </w:r>
    </w:p>
    <w:p w:rsidR="00C309A6" w:rsidRPr="001233BE" w:rsidRDefault="00C309A6" w:rsidP="009837C3">
      <w:pPr>
        <w:rPr>
          <w:sz w:val="26"/>
          <w:szCs w:val="26"/>
        </w:rPr>
      </w:pPr>
      <w:r w:rsidRPr="001233BE">
        <w:rPr>
          <w:sz w:val="26"/>
          <w:szCs w:val="26"/>
        </w:rPr>
        <w:t>Announcements/Introductions for second hour</w:t>
      </w:r>
    </w:p>
    <w:p w:rsidR="00C309A6" w:rsidRPr="001233BE" w:rsidRDefault="00C309A6" w:rsidP="009837C3">
      <w:pPr>
        <w:rPr>
          <w:sz w:val="26"/>
          <w:szCs w:val="26"/>
        </w:rPr>
      </w:pPr>
    </w:p>
    <w:p w:rsidR="00C309A6" w:rsidRPr="001233BE" w:rsidRDefault="00C309A6" w:rsidP="009837C3">
      <w:pPr>
        <w:rPr>
          <w:b/>
          <w:sz w:val="26"/>
          <w:szCs w:val="26"/>
        </w:rPr>
      </w:pPr>
      <w:r w:rsidRPr="001233BE">
        <w:rPr>
          <w:b/>
          <w:sz w:val="26"/>
          <w:szCs w:val="26"/>
        </w:rPr>
        <w:t>Sending</w:t>
      </w:r>
    </w:p>
    <w:p w:rsidR="00C309A6" w:rsidRPr="001233BE" w:rsidRDefault="002706C5" w:rsidP="00C309A6">
      <w:pPr>
        <w:rPr>
          <w:rFonts w:eastAsia="Times New Roman" w:cs="Times New Roman"/>
          <w:sz w:val="26"/>
          <w:szCs w:val="26"/>
        </w:rPr>
      </w:pPr>
      <w:r w:rsidRPr="001233BE">
        <w:rPr>
          <w:rFonts w:eastAsia="Times New Roman" w:cs="Times New Roman"/>
          <w:sz w:val="26"/>
          <w:szCs w:val="26"/>
        </w:rPr>
        <w:t xml:space="preserve">HWB 306 – </w:t>
      </w:r>
      <w:r w:rsidR="00C309A6" w:rsidRPr="001233BE">
        <w:rPr>
          <w:rFonts w:eastAsia="Times New Roman" w:cs="Times New Roman"/>
          <w:sz w:val="26"/>
          <w:szCs w:val="26"/>
        </w:rPr>
        <w:t>In Christ there is no East or West</w:t>
      </w:r>
    </w:p>
    <w:p w:rsidR="008027CF" w:rsidRPr="001233BE" w:rsidRDefault="008027CF" w:rsidP="00C309A6">
      <w:pPr>
        <w:rPr>
          <w:rFonts w:eastAsia="Times New Roman" w:cs="Times New Roman"/>
          <w:sz w:val="26"/>
          <w:szCs w:val="26"/>
        </w:rPr>
      </w:pPr>
      <w:r w:rsidRPr="001233BE">
        <w:rPr>
          <w:rFonts w:eastAsia="Times New Roman" w:cs="Times New Roman"/>
          <w:sz w:val="26"/>
          <w:szCs w:val="26"/>
        </w:rPr>
        <w:t>Benediction</w:t>
      </w:r>
    </w:p>
    <w:p w:rsidR="008027CF" w:rsidRPr="001233BE" w:rsidRDefault="008027CF" w:rsidP="00C309A6">
      <w:pPr>
        <w:rPr>
          <w:rFonts w:eastAsia="Times New Roman" w:cs="Times New Roman"/>
          <w:sz w:val="20"/>
          <w:szCs w:val="20"/>
        </w:rPr>
      </w:pPr>
    </w:p>
    <w:p w:rsidR="008027CF" w:rsidRPr="001233BE" w:rsidRDefault="001233BE" w:rsidP="00C309A6">
      <w:pPr>
        <w:rPr>
          <w:rFonts w:eastAsia="Times New Roman" w:cs="Times New Roman"/>
          <w:bCs/>
          <w:iCs/>
          <w:sz w:val="22"/>
          <w:szCs w:val="22"/>
        </w:rPr>
      </w:pPr>
      <w:proofErr w:type="gramStart"/>
      <w:r w:rsidRPr="001233BE">
        <w:rPr>
          <w:rFonts w:eastAsia="Times New Roman" w:cs="Times New Roman"/>
          <w:b/>
          <w:bCs/>
          <w:iCs/>
          <w:sz w:val="22"/>
          <w:szCs w:val="22"/>
        </w:rPr>
        <w:t xml:space="preserve">Second hour electives: </w:t>
      </w:r>
      <w:r w:rsidRPr="001233BE">
        <w:rPr>
          <w:rFonts w:eastAsia="Times New Roman" w:cs="Times New Roman"/>
          <w:bCs/>
          <w:iCs/>
          <w:sz w:val="22"/>
          <w:szCs w:val="22"/>
        </w:rPr>
        <w:t>1.) further study of Joshua (Worship Space), 2.)</w:t>
      </w:r>
      <w:proofErr w:type="gramEnd"/>
      <w:r w:rsidRPr="001233BE">
        <w:rPr>
          <w:rFonts w:eastAsia="Times New Roman" w:cs="Times New Roman"/>
          <w:bCs/>
          <w:iCs/>
          <w:sz w:val="22"/>
          <w:szCs w:val="22"/>
        </w:rPr>
        <w:t xml:space="preserve"> </w:t>
      </w:r>
      <w:proofErr w:type="gramStart"/>
      <w:r w:rsidRPr="001233BE">
        <w:rPr>
          <w:rFonts w:eastAsia="Times New Roman" w:cs="Times New Roman"/>
          <w:bCs/>
          <w:iCs/>
          <w:sz w:val="22"/>
          <w:szCs w:val="22"/>
        </w:rPr>
        <w:t>exploration</w:t>
      </w:r>
      <w:proofErr w:type="gramEnd"/>
      <w:r w:rsidRPr="001233BE">
        <w:rPr>
          <w:rFonts w:eastAsia="Times New Roman" w:cs="Times New Roman"/>
          <w:bCs/>
          <w:iCs/>
          <w:sz w:val="22"/>
          <w:szCs w:val="22"/>
        </w:rPr>
        <w:t xml:space="preserve"> of Race in America guided by the newly formed racial justice ministry team (Northeast divider), 3.) </w:t>
      </w:r>
      <w:proofErr w:type="gramStart"/>
      <w:r w:rsidRPr="001233BE">
        <w:rPr>
          <w:rFonts w:eastAsia="Times New Roman" w:cs="Times New Roman"/>
          <w:bCs/>
          <w:iCs/>
          <w:sz w:val="22"/>
          <w:szCs w:val="22"/>
        </w:rPr>
        <w:t>contemplative</w:t>
      </w:r>
      <w:proofErr w:type="gramEnd"/>
      <w:r w:rsidRPr="001233BE">
        <w:rPr>
          <w:rFonts w:eastAsia="Times New Roman" w:cs="Times New Roman"/>
          <w:bCs/>
          <w:iCs/>
          <w:sz w:val="22"/>
          <w:szCs w:val="22"/>
        </w:rPr>
        <w:t xml:space="preserve"> art to feed and nourish the spirit with Julie </w:t>
      </w:r>
      <w:proofErr w:type="spellStart"/>
      <w:r w:rsidRPr="001233BE">
        <w:rPr>
          <w:rFonts w:eastAsia="Times New Roman" w:cs="Times New Roman"/>
          <w:bCs/>
          <w:iCs/>
          <w:sz w:val="22"/>
          <w:szCs w:val="22"/>
        </w:rPr>
        <w:t>Keim</w:t>
      </w:r>
      <w:proofErr w:type="spellEnd"/>
      <w:r w:rsidRPr="001233BE">
        <w:rPr>
          <w:rFonts w:eastAsia="Times New Roman" w:cs="Times New Roman"/>
          <w:bCs/>
          <w:iCs/>
          <w:sz w:val="22"/>
          <w:szCs w:val="22"/>
        </w:rPr>
        <w:t xml:space="preserve"> (Northwest divider), 4.) </w:t>
      </w:r>
      <w:proofErr w:type="gramStart"/>
      <w:r w:rsidRPr="001233BE">
        <w:rPr>
          <w:rFonts w:eastAsia="Times New Roman" w:cs="Times New Roman"/>
          <w:bCs/>
          <w:iCs/>
          <w:sz w:val="22"/>
          <w:szCs w:val="22"/>
        </w:rPr>
        <w:t>an</w:t>
      </w:r>
      <w:proofErr w:type="gramEnd"/>
      <w:r w:rsidRPr="001233BE">
        <w:rPr>
          <w:rFonts w:eastAsia="Times New Roman" w:cs="Times New Roman"/>
          <w:bCs/>
          <w:iCs/>
          <w:sz w:val="22"/>
          <w:szCs w:val="22"/>
        </w:rPr>
        <w:t xml:space="preserve"> outdoor contemplative walking session led by Jon </w:t>
      </w:r>
      <w:proofErr w:type="spellStart"/>
      <w:r w:rsidRPr="001233BE">
        <w:rPr>
          <w:rFonts w:eastAsia="Times New Roman" w:cs="Times New Roman"/>
          <w:bCs/>
          <w:iCs/>
          <w:sz w:val="22"/>
          <w:szCs w:val="22"/>
        </w:rPr>
        <w:t>Zirkle</w:t>
      </w:r>
      <w:proofErr w:type="spellEnd"/>
      <w:r w:rsidRPr="001233BE">
        <w:rPr>
          <w:rFonts w:eastAsia="Times New Roman" w:cs="Times New Roman"/>
          <w:bCs/>
          <w:iCs/>
          <w:sz w:val="22"/>
          <w:szCs w:val="22"/>
        </w:rPr>
        <w:t xml:space="preserve"> (hallway outside of the Wo</w:t>
      </w:r>
      <w:r>
        <w:rPr>
          <w:rFonts w:eastAsia="Times New Roman" w:cs="Times New Roman"/>
          <w:bCs/>
          <w:iCs/>
          <w:sz w:val="22"/>
          <w:szCs w:val="22"/>
        </w:rPr>
        <w:t>rship S</w:t>
      </w:r>
      <w:r w:rsidRPr="001233BE">
        <w:rPr>
          <w:rFonts w:eastAsia="Times New Roman" w:cs="Times New Roman"/>
          <w:bCs/>
          <w:iCs/>
          <w:sz w:val="22"/>
          <w:szCs w:val="22"/>
        </w:rPr>
        <w:t>pace). </w:t>
      </w:r>
    </w:p>
    <w:p w:rsidR="001233BE" w:rsidRPr="001233BE" w:rsidRDefault="001233BE" w:rsidP="00C309A6">
      <w:pPr>
        <w:rPr>
          <w:rFonts w:eastAsia="Times New Roman" w:cs="Times New Roman"/>
          <w:sz w:val="22"/>
          <w:szCs w:val="22"/>
        </w:rPr>
      </w:pPr>
    </w:p>
    <w:p w:rsidR="008027CF" w:rsidRPr="001233BE" w:rsidRDefault="008027CF" w:rsidP="00C309A6">
      <w:pPr>
        <w:rPr>
          <w:rFonts w:eastAsia="Times New Roman" w:cs="Times New Roman"/>
          <w:sz w:val="22"/>
          <w:szCs w:val="22"/>
        </w:rPr>
      </w:pPr>
      <w:r w:rsidRPr="001233BE">
        <w:rPr>
          <w:rFonts w:eastAsia="Times New Roman" w:cs="Times New Roman"/>
          <w:b/>
          <w:sz w:val="22"/>
          <w:szCs w:val="22"/>
        </w:rPr>
        <w:t>Worship participants:</w:t>
      </w:r>
      <w:r w:rsidRPr="001233BE">
        <w:rPr>
          <w:rFonts w:eastAsia="Times New Roman" w:cs="Times New Roman"/>
          <w:sz w:val="22"/>
          <w:szCs w:val="22"/>
        </w:rPr>
        <w:t xml:space="preserve"> Song leader – Jeanne </w:t>
      </w:r>
      <w:proofErr w:type="spellStart"/>
      <w:r w:rsidRPr="001233BE">
        <w:rPr>
          <w:rFonts w:eastAsia="Times New Roman" w:cs="Times New Roman"/>
          <w:sz w:val="22"/>
          <w:szCs w:val="22"/>
        </w:rPr>
        <w:t>Liechty</w:t>
      </w:r>
      <w:proofErr w:type="spellEnd"/>
      <w:r w:rsidRPr="001233BE">
        <w:rPr>
          <w:rFonts w:eastAsia="Times New Roman" w:cs="Times New Roman"/>
          <w:sz w:val="22"/>
          <w:szCs w:val="22"/>
        </w:rPr>
        <w:t xml:space="preserve">; </w:t>
      </w:r>
      <w:r w:rsidR="00E54BF6" w:rsidRPr="001233BE">
        <w:rPr>
          <w:rFonts w:eastAsia="Times New Roman" w:cs="Times New Roman"/>
          <w:sz w:val="22"/>
          <w:szCs w:val="22"/>
        </w:rPr>
        <w:t xml:space="preserve">Worship leader – Jon Zirkle; </w:t>
      </w:r>
      <w:r w:rsidR="00395662" w:rsidRPr="001233BE">
        <w:rPr>
          <w:rFonts w:eastAsia="Times New Roman" w:cs="Times New Roman"/>
          <w:sz w:val="22"/>
          <w:szCs w:val="22"/>
        </w:rPr>
        <w:t xml:space="preserve">Peace Lamp – Jonah </w:t>
      </w:r>
      <w:proofErr w:type="spellStart"/>
      <w:r w:rsidR="00395662" w:rsidRPr="001233BE">
        <w:rPr>
          <w:rFonts w:eastAsia="Times New Roman" w:cs="Times New Roman"/>
          <w:sz w:val="22"/>
          <w:szCs w:val="22"/>
        </w:rPr>
        <w:t>Farran</w:t>
      </w:r>
      <w:proofErr w:type="spellEnd"/>
      <w:r w:rsidR="00395662" w:rsidRPr="001233BE">
        <w:rPr>
          <w:rFonts w:eastAsia="Times New Roman" w:cs="Times New Roman"/>
          <w:sz w:val="22"/>
          <w:szCs w:val="22"/>
        </w:rPr>
        <w:t xml:space="preserve">; </w:t>
      </w:r>
      <w:r w:rsidR="00E54BF6" w:rsidRPr="001233BE">
        <w:rPr>
          <w:rFonts w:eastAsia="Times New Roman" w:cs="Times New Roman"/>
          <w:sz w:val="22"/>
          <w:szCs w:val="22"/>
        </w:rPr>
        <w:t xml:space="preserve">Children’s Time – Steve </w:t>
      </w:r>
      <w:proofErr w:type="spellStart"/>
      <w:r w:rsidR="00E54BF6" w:rsidRPr="001233BE">
        <w:rPr>
          <w:rFonts w:eastAsia="Times New Roman" w:cs="Times New Roman"/>
          <w:sz w:val="22"/>
          <w:szCs w:val="22"/>
        </w:rPr>
        <w:t>Shantz</w:t>
      </w:r>
      <w:proofErr w:type="spellEnd"/>
      <w:r w:rsidR="00E54BF6" w:rsidRPr="001233BE">
        <w:rPr>
          <w:rFonts w:eastAsia="Times New Roman" w:cs="Times New Roman"/>
          <w:sz w:val="22"/>
          <w:szCs w:val="22"/>
        </w:rPr>
        <w:t xml:space="preserve">; Scripture readers </w:t>
      </w:r>
      <w:r w:rsidR="00395662" w:rsidRPr="001233BE">
        <w:rPr>
          <w:rFonts w:eastAsia="Times New Roman" w:cs="Times New Roman"/>
          <w:sz w:val="22"/>
          <w:szCs w:val="22"/>
        </w:rPr>
        <w:t>–</w:t>
      </w:r>
      <w:r w:rsidR="00E54BF6" w:rsidRPr="001233BE">
        <w:rPr>
          <w:rFonts w:eastAsia="Times New Roman" w:cs="Times New Roman"/>
          <w:sz w:val="22"/>
          <w:szCs w:val="22"/>
        </w:rPr>
        <w:t xml:space="preserve"> </w:t>
      </w:r>
      <w:r w:rsidR="00F2258D" w:rsidRPr="001233BE">
        <w:rPr>
          <w:rFonts w:eastAsia="Times New Roman" w:cs="Times New Roman"/>
          <w:sz w:val="22"/>
          <w:szCs w:val="22"/>
        </w:rPr>
        <w:t xml:space="preserve">Gretchen Krause (NT), </w:t>
      </w:r>
      <w:proofErr w:type="spellStart"/>
      <w:r w:rsidR="00395662" w:rsidRPr="001233BE">
        <w:rPr>
          <w:rFonts w:eastAsia="Times New Roman" w:cs="Times New Roman"/>
          <w:sz w:val="22"/>
          <w:szCs w:val="22"/>
        </w:rPr>
        <w:t>Eliana</w:t>
      </w:r>
      <w:proofErr w:type="spellEnd"/>
      <w:r w:rsidR="00395662" w:rsidRPr="001233BE">
        <w:rPr>
          <w:rFonts w:eastAsia="Times New Roman" w:cs="Times New Roman"/>
          <w:sz w:val="22"/>
          <w:szCs w:val="22"/>
        </w:rPr>
        <w:t xml:space="preserve"> Neufeld </w:t>
      </w:r>
      <w:proofErr w:type="spellStart"/>
      <w:r w:rsidR="00395662" w:rsidRPr="001233BE">
        <w:rPr>
          <w:rFonts w:eastAsia="Times New Roman" w:cs="Times New Roman"/>
          <w:sz w:val="22"/>
          <w:szCs w:val="22"/>
        </w:rPr>
        <w:t>Basinger</w:t>
      </w:r>
      <w:proofErr w:type="spellEnd"/>
      <w:r w:rsidR="00F2258D" w:rsidRPr="001233BE">
        <w:rPr>
          <w:rFonts w:eastAsia="Times New Roman" w:cs="Times New Roman"/>
          <w:sz w:val="22"/>
          <w:szCs w:val="22"/>
        </w:rPr>
        <w:t xml:space="preserve"> (OT)</w:t>
      </w:r>
      <w:r w:rsidR="00395662" w:rsidRPr="001233BE">
        <w:rPr>
          <w:rFonts w:eastAsia="Times New Roman" w:cs="Times New Roman"/>
          <w:sz w:val="22"/>
          <w:szCs w:val="22"/>
        </w:rPr>
        <w:t xml:space="preserve">; Sermon – Danny </w:t>
      </w:r>
      <w:proofErr w:type="spellStart"/>
      <w:r w:rsidR="00395662" w:rsidRPr="001233BE">
        <w:rPr>
          <w:rFonts w:eastAsia="Times New Roman" w:cs="Times New Roman"/>
          <w:sz w:val="22"/>
          <w:szCs w:val="22"/>
        </w:rPr>
        <w:t>Aramouni</w:t>
      </w:r>
      <w:proofErr w:type="spellEnd"/>
      <w:r w:rsidR="00395662" w:rsidRPr="001233BE">
        <w:rPr>
          <w:rFonts w:eastAsia="Times New Roman" w:cs="Times New Roman"/>
          <w:sz w:val="22"/>
          <w:szCs w:val="22"/>
        </w:rPr>
        <w:t xml:space="preserve">; Pastoral prayer – Lora </w:t>
      </w:r>
      <w:proofErr w:type="spellStart"/>
      <w:r w:rsidR="00395662" w:rsidRPr="001233BE">
        <w:rPr>
          <w:rFonts w:eastAsia="Times New Roman" w:cs="Times New Roman"/>
          <w:sz w:val="22"/>
          <w:szCs w:val="22"/>
        </w:rPr>
        <w:t>Nafziger</w:t>
      </w:r>
      <w:proofErr w:type="spellEnd"/>
      <w:r w:rsidR="0007324F" w:rsidRPr="001233BE">
        <w:rPr>
          <w:rFonts w:eastAsia="Times New Roman" w:cs="Times New Roman"/>
          <w:sz w:val="22"/>
          <w:szCs w:val="22"/>
        </w:rPr>
        <w:t>; Worship visuals – Eric Good Kaufmann</w:t>
      </w:r>
    </w:p>
    <w:p w:rsidR="00395662" w:rsidRPr="001233BE" w:rsidRDefault="00395662" w:rsidP="00C309A6">
      <w:pPr>
        <w:rPr>
          <w:rFonts w:eastAsia="Times New Roman" w:cs="Times New Roman"/>
          <w:sz w:val="22"/>
          <w:szCs w:val="22"/>
        </w:rPr>
      </w:pPr>
    </w:p>
    <w:p w:rsidR="00E07F3F" w:rsidRPr="001233BE" w:rsidRDefault="00395662">
      <w:pPr>
        <w:rPr>
          <w:sz w:val="22"/>
          <w:szCs w:val="22"/>
        </w:rPr>
      </w:pPr>
      <w:proofErr w:type="gramStart"/>
      <w:r w:rsidRPr="001233BE">
        <w:rPr>
          <w:rFonts w:eastAsia="Times New Roman" w:cs="Times New Roman"/>
          <w:b/>
          <w:sz w:val="22"/>
          <w:szCs w:val="22"/>
        </w:rPr>
        <w:t>First time visitor?</w:t>
      </w:r>
      <w:proofErr w:type="gramEnd"/>
      <w:r w:rsidRPr="001233BE">
        <w:rPr>
          <w:rFonts w:eastAsia="Times New Roman" w:cs="Times New Roman"/>
          <w:sz w:val="22"/>
          <w:szCs w:val="22"/>
        </w:rPr>
        <w:t xml:space="preserve">  Sign in and pick up a yellow Q &amp; A handout at the podium outside the Worship space.  If you have children in Sunday </w:t>
      </w:r>
      <w:proofErr w:type="gramStart"/>
      <w:r w:rsidRPr="001233BE">
        <w:rPr>
          <w:rFonts w:eastAsia="Times New Roman" w:cs="Times New Roman"/>
          <w:sz w:val="22"/>
          <w:szCs w:val="22"/>
        </w:rPr>
        <w:t>School</w:t>
      </w:r>
      <w:proofErr w:type="gramEnd"/>
      <w:r w:rsidRPr="001233BE">
        <w:rPr>
          <w:rFonts w:eastAsia="Times New Roman" w:cs="Times New Roman"/>
          <w:sz w:val="22"/>
          <w:szCs w:val="22"/>
        </w:rPr>
        <w:t>, classroom locations are posted on the bulletin board.</w:t>
      </w:r>
    </w:p>
    <w:sectPr w:rsidR="00E07F3F" w:rsidRPr="001233BE" w:rsidSect="001233BE">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compat>
    <w:useFELayout/>
  </w:compat>
  <w:rsids>
    <w:rsidRoot w:val="005B48A3"/>
    <w:rsid w:val="0007324F"/>
    <w:rsid w:val="0009633B"/>
    <w:rsid w:val="001233BE"/>
    <w:rsid w:val="001D6432"/>
    <w:rsid w:val="001F666C"/>
    <w:rsid w:val="00226F72"/>
    <w:rsid w:val="002706C5"/>
    <w:rsid w:val="00395662"/>
    <w:rsid w:val="00490499"/>
    <w:rsid w:val="005B48A3"/>
    <w:rsid w:val="008027CF"/>
    <w:rsid w:val="0081340F"/>
    <w:rsid w:val="009837C3"/>
    <w:rsid w:val="009E3F0C"/>
    <w:rsid w:val="00C309A6"/>
    <w:rsid w:val="00C431C5"/>
    <w:rsid w:val="00D1575C"/>
    <w:rsid w:val="00DC198E"/>
    <w:rsid w:val="00E07F3F"/>
    <w:rsid w:val="00E54BF6"/>
    <w:rsid w:val="00E603EA"/>
    <w:rsid w:val="00F2258D"/>
    <w:rsid w:val="00F82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0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390</Words>
  <Characters>2225</Characters>
  <Application>Microsoft Office Word</Application>
  <DocSecurity>0</DocSecurity>
  <Lines>18</Lines>
  <Paragraphs>5</Paragraphs>
  <ScaleCrop>false</ScaleCrop>
  <Company>Merry Lea</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Zirkle</dc:creator>
  <cp:lastModifiedBy>AMC Office</cp:lastModifiedBy>
  <cp:revision>5</cp:revision>
  <cp:lastPrinted>2017-10-27T15:51:00Z</cp:lastPrinted>
  <dcterms:created xsi:type="dcterms:W3CDTF">2017-10-27T15:00:00Z</dcterms:created>
  <dcterms:modified xsi:type="dcterms:W3CDTF">2017-10-27T16:00:00Z</dcterms:modified>
</cp:coreProperties>
</file>